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52" w:rsidRDefault="003120D8" w:rsidP="003120D8">
      <w:pPr>
        <w:ind w:firstLine="709"/>
        <w:jc w:val="center"/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z w:val="33"/>
          <w:szCs w:val="33"/>
          <w:shd w:val="clear" w:color="auto" w:fill="FFFFFF"/>
        </w:rPr>
        <w:t>Подросток из Нерчинска подменил товар на пункте выдачи и попал под суд</w:t>
      </w:r>
    </w:p>
    <w:p w:rsidR="003120D8" w:rsidRPr="00EF1052" w:rsidRDefault="003120D8" w:rsidP="003120D8">
      <w:pPr>
        <w:ind w:firstLine="709"/>
        <w:jc w:val="center"/>
        <w:rPr>
          <w:szCs w:val="28"/>
        </w:rPr>
      </w:pPr>
    </w:p>
    <w:p w:rsidR="00EF1052" w:rsidRPr="00EF1052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 xml:space="preserve">Прокуратура </w:t>
      </w:r>
      <w:r>
        <w:rPr>
          <w:color w:val="333333"/>
          <w:szCs w:val="28"/>
        </w:rPr>
        <w:t>Нерчинского</w:t>
      </w:r>
      <w:r w:rsidRPr="00EF1052">
        <w:rPr>
          <w:color w:val="333333"/>
          <w:szCs w:val="28"/>
        </w:rPr>
        <w:t xml:space="preserve"> района поддержала в суде государственное обвинение </w:t>
      </w:r>
      <w:r>
        <w:rPr>
          <w:color w:val="333333"/>
          <w:szCs w:val="28"/>
        </w:rPr>
        <w:t xml:space="preserve">по уголовному делу в отношении </w:t>
      </w:r>
      <w:r w:rsidR="003120D8">
        <w:rPr>
          <w:color w:val="333333"/>
          <w:szCs w:val="28"/>
        </w:rPr>
        <w:t xml:space="preserve">17-летнего жителя </w:t>
      </w:r>
      <w:proofErr w:type="gramStart"/>
      <w:r w:rsidR="003120D8">
        <w:rPr>
          <w:color w:val="333333"/>
          <w:szCs w:val="28"/>
        </w:rPr>
        <w:t>г</w:t>
      </w:r>
      <w:proofErr w:type="gramEnd"/>
      <w:r w:rsidR="003120D8">
        <w:rPr>
          <w:color w:val="333333"/>
          <w:szCs w:val="28"/>
        </w:rPr>
        <w:t>. Нерчинск</w:t>
      </w:r>
      <w:r w:rsidRPr="00EF1052">
        <w:rPr>
          <w:color w:val="333333"/>
          <w:szCs w:val="28"/>
        </w:rPr>
        <w:t xml:space="preserve">. Он признан виновным по </w:t>
      </w:r>
      <w:proofErr w:type="gramStart"/>
      <w:r w:rsidRPr="00EF1052">
        <w:rPr>
          <w:color w:val="333333"/>
          <w:szCs w:val="28"/>
        </w:rPr>
        <w:t>ч</w:t>
      </w:r>
      <w:proofErr w:type="gramEnd"/>
      <w:r w:rsidRPr="00EF1052">
        <w:rPr>
          <w:color w:val="333333"/>
          <w:szCs w:val="28"/>
        </w:rPr>
        <w:t xml:space="preserve">. </w:t>
      </w:r>
      <w:r w:rsidR="003120D8">
        <w:rPr>
          <w:color w:val="333333"/>
          <w:szCs w:val="28"/>
        </w:rPr>
        <w:t>2</w:t>
      </w:r>
      <w:r w:rsidRPr="00EF1052">
        <w:rPr>
          <w:color w:val="333333"/>
          <w:szCs w:val="28"/>
        </w:rPr>
        <w:t xml:space="preserve"> ст. </w:t>
      </w:r>
      <w:r w:rsidR="003120D8">
        <w:rPr>
          <w:color w:val="333333"/>
          <w:szCs w:val="28"/>
        </w:rPr>
        <w:t>159</w:t>
      </w:r>
      <w:r w:rsidRPr="00EF1052">
        <w:rPr>
          <w:color w:val="333333"/>
          <w:szCs w:val="28"/>
        </w:rPr>
        <w:t xml:space="preserve"> УК РФ (</w:t>
      </w:r>
      <w:r w:rsidR="003120D8">
        <w:rPr>
          <w:color w:val="333333"/>
          <w:szCs w:val="28"/>
        </w:rPr>
        <w:t>мошенничество, то есть хищение чужого имущества путем обмана, совершенное с причинением значительного ущерба гражданину</w:t>
      </w:r>
      <w:r w:rsidRPr="00EF1052">
        <w:rPr>
          <w:color w:val="333333"/>
          <w:szCs w:val="28"/>
        </w:rPr>
        <w:t>).</w:t>
      </w:r>
    </w:p>
    <w:p w:rsidR="001E288D" w:rsidRDefault="00EF1052" w:rsidP="00EF1052">
      <w:pPr>
        <w:shd w:val="clear" w:color="auto" w:fill="FFFFFF"/>
        <w:spacing w:after="100" w:afterAutospacing="1"/>
        <w:ind w:firstLine="709"/>
      </w:pPr>
      <w:proofErr w:type="gramStart"/>
      <w:r w:rsidRPr="00EF1052">
        <w:rPr>
          <w:color w:val="333333"/>
          <w:szCs w:val="28"/>
        </w:rPr>
        <w:t xml:space="preserve">Суд установил, что в </w:t>
      </w:r>
      <w:r w:rsidR="003120D8">
        <w:rPr>
          <w:color w:val="333333"/>
          <w:szCs w:val="28"/>
        </w:rPr>
        <w:t>марте</w:t>
      </w:r>
      <w:r w:rsidRPr="00EF1052">
        <w:rPr>
          <w:color w:val="333333"/>
          <w:szCs w:val="28"/>
        </w:rPr>
        <w:t xml:space="preserve"> 202</w:t>
      </w:r>
      <w:r w:rsidR="003120D8">
        <w:rPr>
          <w:color w:val="333333"/>
          <w:szCs w:val="28"/>
        </w:rPr>
        <w:t>5</w:t>
      </w:r>
      <w:r w:rsidRPr="00EF1052">
        <w:rPr>
          <w:color w:val="333333"/>
          <w:szCs w:val="28"/>
        </w:rPr>
        <w:t xml:space="preserve"> года </w:t>
      </w:r>
      <w:r w:rsidR="003120D8">
        <w:rPr>
          <w:color w:val="333333"/>
          <w:szCs w:val="28"/>
        </w:rPr>
        <w:t>подросток</w:t>
      </w:r>
      <w:r w:rsidRPr="00EF1052">
        <w:rPr>
          <w:color w:val="333333"/>
          <w:szCs w:val="28"/>
        </w:rPr>
        <w:t xml:space="preserve"> </w:t>
      </w:r>
      <w:r w:rsidR="003120D8">
        <w:t>заказал</w:t>
      </w:r>
      <w:r w:rsidR="001E288D">
        <w:t xml:space="preserve"> на известном </w:t>
      </w:r>
      <w:proofErr w:type="spellStart"/>
      <w:r w:rsidR="001E288D">
        <w:t>маркетплейсе</w:t>
      </w:r>
      <w:proofErr w:type="spellEnd"/>
      <w:r w:rsidR="003120D8">
        <w:t xml:space="preserve"> кроссовки</w:t>
      </w:r>
      <w:r w:rsidR="001E288D" w:rsidRPr="001E288D">
        <w:rPr>
          <w:color w:val="333333"/>
          <w:szCs w:val="28"/>
        </w:rPr>
        <w:t xml:space="preserve"> </w:t>
      </w:r>
      <w:r w:rsidR="001E288D">
        <w:rPr>
          <w:color w:val="333333"/>
          <w:szCs w:val="28"/>
        </w:rPr>
        <w:t>через приложение в телефоне</w:t>
      </w:r>
      <w:r w:rsidR="001E288D">
        <w:t>.</w:t>
      </w:r>
      <w:proofErr w:type="gramEnd"/>
    </w:p>
    <w:p w:rsidR="001E288D" w:rsidRDefault="001E288D" w:rsidP="00EF1052">
      <w:pPr>
        <w:shd w:val="clear" w:color="auto" w:fill="FFFFFF"/>
        <w:spacing w:after="100" w:afterAutospacing="1"/>
        <w:ind w:firstLine="709"/>
      </w:pPr>
      <w:r>
        <w:t xml:space="preserve">В пункте выдачи подсудимый получил товар и зашел в </w:t>
      </w:r>
      <w:proofErr w:type="gramStart"/>
      <w:r>
        <w:t>примерочную</w:t>
      </w:r>
      <w:proofErr w:type="gramEnd"/>
      <w:r>
        <w:t>, где подменил заранее приготовленные им старые кроссовки на новые. После этого он вернул коробку сотруднику пункта выдачи и покинул его с украденным товаром.</w:t>
      </w:r>
    </w:p>
    <w:p w:rsidR="00CD505B" w:rsidRPr="00CD505B" w:rsidRDefault="001E288D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t>После обнаружения подмены товара и просмотра камер наблюдения работник вызвал сотрудников полиции.</w:t>
      </w:r>
    </w:p>
    <w:p w:rsidR="00EF1052" w:rsidRPr="00EF1052" w:rsidRDefault="00CD505B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>
        <w:rPr>
          <w:color w:val="333333"/>
          <w:szCs w:val="28"/>
        </w:rPr>
        <w:t>Нерчински</w:t>
      </w:r>
      <w:r w:rsidR="00EF1052" w:rsidRPr="00EF1052">
        <w:rPr>
          <w:color w:val="333333"/>
          <w:szCs w:val="28"/>
        </w:rPr>
        <w:t>й районный суд назначил подсудимому наказание в виде</w:t>
      </w:r>
      <w:r>
        <w:rPr>
          <w:color w:val="333333"/>
          <w:szCs w:val="28"/>
        </w:rPr>
        <w:t xml:space="preserve"> </w:t>
      </w:r>
      <w:r w:rsidR="001E288D">
        <w:rPr>
          <w:color w:val="333333"/>
          <w:szCs w:val="28"/>
        </w:rPr>
        <w:t>штрафа 20 тыс. руб.</w:t>
      </w:r>
    </w:p>
    <w:p w:rsidR="00EF1052" w:rsidRPr="00EF1052" w:rsidRDefault="00EF1052" w:rsidP="00EF1052">
      <w:pPr>
        <w:shd w:val="clear" w:color="auto" w:fill="FFFFFF"/>
        <w:spacing w:after="100" w:afterAutospacing="1"/>
        <w:ind w:firstLine="709"/>
        <w:rPr>
          <w:color w:val="333333"/>
          <w:szCs w:val="28"/>
        </w:rPr>
      </w:pPr>
      <w:r w:rsidRPr="00EF1052">
        <w:rPr>
          <w:color w:val="333333"/>
          <w:szCs w:val="28"/>
        </w:rPr>
        <w:t>Приговор в законную силу</w:t>
      </w:r>
      <w:r w:rsidR="00CD505B">
        <w:rPr>
          <w:color w:val="333333"/>
          <w:szCs w:val="28"/>
        </w:rPr>
        <w:t xml:space="preserve"> не вступил</w:t>
      </w:r>
      <w:r w:rsidRPr="00EF1052">
        <w:rPr>
          <w:color w:val="333333"/>
          <w:szCs w:val="28"/>
        </w:rPr>
        <w:t>.</w:t>
      </w:r>
    </w:p>
    <w:p w:rsidR="00931D58" w:rsidRDefault="00CD505B">
      <w:r>
        <w:t>Информацию предоставил</w:t>
      </w:r>
      <w:r w:rsidR="003120D8">
        <w:t xml:space="preserve"> старший</w:t>
      </w:r>
      <w:r>
        <w:t xml:space="preserve"> помощник прокурора Нерчинского района </w:t>
      </w:r>
      <w:r w:rsidR="003120D8">
        <w:t>Плотникова Н.В.</w:t>
      </w:r>
      <w:r>
        <w:t xml:space="preserve"> 89</w:t>
      </w:r>
      <w:r w:rsidR="003120D8">
        <w:t>145246214</w:t>
      </w:r>
    </w:p>
    <w:p w:rsidR="003120D8" w:rsidRDefault="003120D8"/>
    <w:p w:rsidR="003120D8" w:rsidRDefault="003120D8" w:rsidP="003120D8"/>
    <w:sectPr w:rsidR="003120D8" w:rsidSect="00931D5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31D58"/>
    <w:rsid w:val="001E288D"/>
    <w:rsid w:val="003120D8"/>
    <w:rsid w:val="00931D58"/>
    <w:rsid w:val="00B97E42"/>
    <w:rsid w:val="00CD505B"/>
    <w:rsid w:val="00E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31D58"/>
  </w:style>
  <w:style w:type="paragraph" w:styleId="10">
    <w:name w:val="heading 1"/>
    <w:next w:val="a"/>
    <w:link w:val="11"/>
    <w:uiPriority w:val="9"/>
    <w:qFormat/>
    <w:rsid w:val="00931D58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31D58"/>
    <w:pPr>
      <w:spacing w:before="120" w:after="120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rsid w:val="00931D58"/>
    <w:pPr>
      <w:spacing w:before="120" w:after="120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31D58"/>
    <w:pPr>
      <w:spacing w:before="120" w:after="120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31D58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31D58"/>
  </w:style>
  <w:style w:type="paragraph" w:styleId="21">
    <w:name w:val="toc 2"/>
    <w:next w:val="a"/>
    <w:link w:val="22"/>
    <w:uiPriority w:val="39"/>
    <w:rsid w:val="00931D58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sid w:val="00931D5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31D58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sid w:val="00931D5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31D58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sid w:val="00931D5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31D58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sid w:val="00931D58"/>
    <w:rPr>
      <w:rFonts w:ascii="XO Thames" w:hAnsi="XO Thames"/>
      <w:sz w:val="28"/>
    </w:rPr>
  </w:style>
  <w:style w:type="paragraph" w:customStyle="1" w:styleId="Endnote">
    <w:name w:val="Endnote"/>
    <w:link w:val="Endnote0"/>
    <w:rsid w:val="00931D58"/>
    <w:pPr>
      <w:ind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31D5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31D58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931D58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sid w:val="00931D5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31D5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31D58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931D58"/>
    <w:rPr>
      <w:color w:val="0000FF"/>
      <w:u w:val="single"/>
    </w:rPr>
  </w:style>
  <w:style w:type="character" w:styleId="a3">
    <w:name w:val="Hyperlink"/>
    <w:link w:val="12"/>
    <w:rsid w:val="00931D58"/>
    <w:rPr>
      <w:color w:val="0000FF"/>
      <w:u w:val="single"/>
    </w:rPr>
  </w:style>
  <w:style w:type="paragraph" w:customStyle="1" w:styleId="Footnote">
    <w:name w:val="Footnote"/>
    <w:link w:val="Footnote0"/>
    <w:rsid w:val="00931D58"/>
    <w:pPr>
      <w:ind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31D5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31D58"/>
    <w:pPr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sid w:val="00931D5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931D58"/>
    <w:rPr>
      <w:rFonts w:ascii="XO Thames" w:hAnsi="XO Thames"/>
    </w:rPr>
  </w:style>
  <w:style w:type="character" w:customStyle="1" w:styleId="HeaderandFooter0">
    <w:name w:val="Header and Footer"/>
    <w:link w:val="HeaderandFooter"/>
    <w:rsid w:val="00931D58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931D58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931D58"/>
  </w:style>
  <w:style w:type="paragraph" w:styleId="9">
    <w:name w:val="toc 9"/>
    <w:next w:val="a"/>
    <w:link w:val="90"/>
    <w:uiPriority w:val="39"/>
    <w:rsid w:val="00931D58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sid w:val="00931D5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931D58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sid w:val="00931D5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931D58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sid w:val="00931D58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931D58"/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931D58"/>
    <w:rPr>
      <w:rFonts w:ascii="XO Thames" w:hAnsi="XO Thames"/>
      <w:i/>
      <w:sz w:val="24"/>
    </w:rPr>
  </w:style>
  <w:style w:type="paragraph" w:styleId="a8">
    <w:name w:val="Normal (Web)"/>
    <w:basedOn w:val="a"/>
    <w:link w:val="a9"/>
    <w:uiPriority w:val="99"/>
    <w:rsid w:val="00931D58"/>
    <w:pPr>
      <w:spacing w:beforeAutospacing="1" w:afterAutospacing="1"/>
      <w:jc w:val="left"/>
    </w:pPr>
    <w:rPr>
      <w:sz w:val="24"/>
    </w:rPr>
  </w:style>
  <w:style w:type="character" w:customStyle="1" w:styleId="a9">
    <w:name w:val="Обычный (веб) Знак"/>
    <w:basedOn w:val="1"/>
    <w:link w:val="a8"/>
    <w:rsid w:val="00931D58"/>
    <w:rPr>
      <w:sz w:val="24"/>
    </w:rPr>
  </w:style>
  <w:style w:type="paragraph" w:styleId="aa">
    <w:name w:val="Title"/>
    <w:next w:val="a"/>
    <w:link w:val="ab"/>
    <w:uiPriority w:val="10"/>
    <w:qFormat/>
    <w:rsid w:val="00931D5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931D5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31D58"/>
    <w:rPr>
      <w:rFonts w:ascii="XO Thames" w:hAnsi="XO Thames"/>
      <w:b/>
      <w:sz w:val="24"/>
    </w:rPr>
  </w:style>
  <w:style w:type="paragraph" w:customStyle="1" w:styleId="15">
    <w:name w:val="Основной шрифт абзаца1"/>
    <w:link w:val="2"/>
    <w:rsid w:val="00931D58"/>
  </w:style>
  <w:style w:type="character" w:customStyle="1" w:styleId="20">
    <w:name w:val="Заголовок 2 Знак"/>
    <w:link w:val="2"/>
    <w:rsid w:val="00931D58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2026-01-30T01:13:00Z</dcterms:created>
  <dcterms:modified xsi:type="dcterms:W3CDTF">2026-01-30T01:13:00Z</dcterms:modified>
</cp:coreProperties>
</file>